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26" w:rsidRDefault="001E4B26" w:rsidP="009B1CFC">
      <w:pPr>
        <w:spacing w:before="100" w:beforeAutospacing="1" w:after="100" w:afterAutospacing="1" w:line="240" w:lineRule="auto"/>
        <w:contextualSpacing/>
        <w:jc w:val="both"/>
        <w:rPr>
          <w:rFonts w:eastAsia="Times New Roman" w:cs="Times New Roman"/>
          <w:sz w:val="24"/>
          <w:szCs w:val="24"/>
          <w:lang w:val="pt-PT" w:eastAsia="pt-PT"/>
        </w:rPr>
      </w:pPr>
    </w:p>
    <w:p w:rsidR="00690331" w:rsidRDefault="00690331" w:rsidP="009B1CFC">
      <w:pPr>
        <w:spacing w:before="100" w:beforeAutospacing="1" w:after="100" w:afterAutospacing="1" w:line="240" w:lineRule="auto"/>
        <w:contextualSpacing/>
        <w:jc w:val="both"/>
        <w:rPr>
          <w:rFonts w:eastAsia="Times New Roman" w:cs="Times New Roman"/>
          <w:sz w:val="24"/>
          <w:szCs w:val="24"/>
          <w:lang w:val="pt-PT" w:eastAsia="pt-PT"/>
        </w:rPr>
      </w:pP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Fulano de Tal</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Gerente Comercial</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Imobiliária XPTO</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Rua Vertical 987</w:t>
      </w:r>
    </w:p>
    <w:p w:rsid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Rio de Janeiro, RJ 20011-010</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p>
    <w:p w:rsidR="009B1CFC" w:rsidRPr="009B1CFC" w:rsidRDefault="009B1CFC" w:rsidP="009B1CFC">
      <w:pPr>
        <w:spacing w:before="100" w:beforeAutospacing="1" w:after="100" w:afterAutospacing="1" w:line="240" w:lineRule="auto"/>
        <w:jc w:val="both"/>
        <w:rPr>
          <w:rFonts w:eastAsia="Times New Roman" w:cs="Times New Roman"/>
          <w:sz w:val="24"/>
          <w:szCs w:val="24"/>
          <w:lang w:val="pt-PT" w:eastAsia="pt-PT"/>
        </w:rPr>
      </w:pPr>
      <w:r w:rsidRPr="009B1CFC">
        <w:rPr>
          <w:rFonts w:eastAsia="Times New Roman" w:cs="Times New Roman"/>
          <w:sz w:val="24"/>
          <w:szCs w:val="24"/>
          <w:lang w:val="pt-PT" w:eastAsia="pt-PT"/>
        </w:rPr>
        <w:t>Caro Fulano,</w:t>
      </w:r>
    </w:p>
    <w:p w:rsidR="009B1CFC" w:rsidRPr="009B1CFC" w:rsidRDefault="009B1CFC" w:rsidP="009B1CFC">
      <w:pPr>
        <w:spacing w:before="100" w:beforeAutospacing="1" w:after="100" w:afterAutospacing="1" w:line="240" w:lineRule="auto"/>
        <w:jc w:val="both"/>
        <w:rPr>
          <w:rFonts w:eastAsia="Times New Roman" w:cs="Times New Roman"/>
          <w:sz w:val="24"/>
          <w:szCs w:val="24"/>
          <w:lang w:val="pt-PT" w:eastAsia="pt-PT"/>
        </w:rPr>
      </w:pPr>
      <w:r w:rsidRPr="009B1CFC">
        <w:rPr>
          <w:rFonts w:eastAsia="Times New Roman" w:cs="Times New Roman"/>
          <w:sz w:val="24"/>
          <w:szCs w:val="24"/>
          <w:lang w:val="pt-PT" w:eastAsia="pt-PT"/>
        </w:rPr>
        <w:t>Após exaustiva procura, encontrei a vaga para Corretor de Imóveis publicada na Jornal do Trabalho. Tive a certeza imediata de que esta vaga se encaixa perfeitamente com as minhas competências e habilidades profissionais.</w:t>
      </w:r>
    </w:p>
    <w:p w:rsidR="009B1CFC" w:rsidRPr="009B1CFC" w:rsidRDefault="009B1CFC" w:rsidP="009B1CFC">
      <w:pPr>
        <w:spacing w:before="100" w:beforeAutospacing="1" w:after="100" w:afterAutospacing="1" w:line="240" w:lineRule="auto"/>
        <w:jc w:val="both"/>
        <w:rPr>
          <w:rFonts w:eastAsia="Times New Roman" w:cs="Times New Roman"/>
          <w:sz w:val="24"/>
          <w:szCs w:val="24"/>
          <w:lang w:val="pt-PT" w:eastAsia="pt-PT"/>
        </w:rPr>
      </w:pPr>
      <w:r w:rsidRPr="009B1CFC">
        <w:rPr>
          <w:rFonts w:eastAsia="Times New Roman" w:cs="Times New Roman"/>
          <w:sz w:val="24"/>
          <w:szCs w:val="24"/>
          <w:lang w:val="pt-PT" w:eastAsia="pt-PT"/>
        </w:rPr>
        <w:t>Estou familiarizado com ambientes de vendas com alta pressão por resultados. Sempre obtive excelentes indicadores de performance em todas as imobiliárias por onde passei (confirme com os contatos no meu currículo em anexo). A persistência apoiada por uma forte ética de trabalho estão entre as qualidades que possuo e que são vitais para o setor imobiliário.</w:t>
      </w:r>
    </w:p>
    <w:p w:rsidR="009B1CFC" w:rsidRPr="009B1CFC" w:rsidRDefault="009B1CFC" w:rsidP="009B1CFC">
      <w:pPr>
        <w:spacing w:before="100" w:beforeAutospacing="1" w:after="100" w:afterAutospacing="1" w:line="240" w:lineRule="auto"/>
        <w:jc w:val="both"/>
        <w:rPr>
          <w:rFonts w:eastAsia="Times New Roman" w:cs="Times New Roman"/>
          <w:sz w:val="24"/>
          <w:szCs w:val="24"/>
          <w:lang w:val="pt-PT" w:eastAsia="pt-PT"/>
        </w:rPr>
      </w:pPr>
      <w:r w:rsidRPr="009B1CFC">
        <w:rPr>
          <w:rFonts w:eastAsia="Times New Roman" w:cs="Times New Roman"/>
          <w:sz w:val="24"/>
          <w:szCs w:val="24"/>
          <w:lang w:val="pt-PT" w:eastAsia="pt-PT"/>
        </w:rPr>
        <w:t>Espero poder agendar uma entrevista onde eu possa detalhar mais a fundo a minha experiência profissional. Tenho certeza de que posso contribuir para aumentar ainda mais o brilho e o prestígio da Imobiliária XPTO.</w:t>
      </w:r>
    </w:p>
    <w:p w:rsidR="009B1CFC" w:rsidRPr="009B1CFC" w:rsidRDefault="009B1CFC" w:rsidP="009B1CFC">
      <w:pPr>
        <w:spacing w:before="100" w:beforeAutospacing="1" w:after="100" w:afterAutospacing="1" w:line="240" w:lineRule="auto"/>
        <w:jc w:val="both"/>
        <w:rPr>
          <w:rFonts w:eastAsia="Times New Roman" w:cs="Times New Roman"/>
          <w:sz w:val="24"/>
          <w:szCs w:val="24"/>
          <w:lang w:val="pt-PT" w:eastAsia="pt-PT"/>
        </w:rPr>
      </w:pPr>
      <w:r w:rsidRPr="009B1CFC">
        <w:rPr>
          <w:rFonts w:eastAsia="Times New Roman" w:cs="Times New Roman"/>
          <w:sz w:val="24"/>
          <w:szCs w:val="24"/>
          <w:lang w:val="pt-PT" w:eastAsia="pt-PT"/>
        </w:rPr>
        <w:t>Atenciosamente,</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Beltrano</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111 222 333</w:t>
      </w:r>
    </w:p>
    <w:p w:rsidR="009B1CFC" w:rsidRPr="009B1CFC" w:rsidRDefault="009B1CFC" w:rsidP="009B1CFC">
      <w:pPr>
        <w:spacing w:before="100" w:beforeAutospacing="1" w:after="100" w:afterAutospacing="1" w:line="240" w:lineRule="auto"/>
        <w:contextualSpacing/>
        <w:jc w:val="both"/>
        <w:rPr>
          <w:rFonts w:eastAsia="Times New Roman" w:cs="Times New Roman"/>
          <w:sz w:val="24"/>
          <w:szCs w:val="24"/>
          <w:lang w:val="pt-PT" w:eastAsia="pt-PT"/>
        </w:rPr>
      </w:pPr>
      <w:r w:rsidRPr="009B1CFC">
        <w:rPr>
          <w:rFonts w:eastAsia="Times New Roman" w:cs="Times New Roman"/>
          <w:sz w:val="24"/>
          <w:szCs w:val="24"/>
          <w:lang w:val="pt-PT" w:eastAsia="pt-PT"/>
        </w:rPr>
        <w:t>beltrano@internet.com</w:t>
      </w:r>
    </w:p>
    <w:p w:rsidR="004716AE" w:rsidRDefault="004716AE"/>
    <w:sectPr w:rsidR="004716AE" w:rsidSect="004716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9B1CFC"/>
    <w:rsid w:val="001E4B26"/>
    <w:rsid w:val="00305B07"/>
    <w:rsid w:val="004716AE"/>
    <w:rsid w:val="004C11F8"/>
    <w:rsid w:val="00690331"/>
    <w:rsid w:val="00937288"/>
    <w:rsid w:val="009B1CFC"/>
    <w:rsid w:val="00E820F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AE"/>
    <w:rPr>
      <w:lang w:val="pt-BR"/>
    </w:rPr>
  </w:style>
  <w:style w:type="paragraph" w:styleId="Ttulo2">
    <w:name w:val="heading 2"/>
    <w:basedOn w:val="Normal"/>
    <w:link w:val="Ttulo2Char"/>
    <w:uiPriority w:val="9"/>
    <w:qFormat/>
    <w:rsid w:val="009B1CFC"/>
    <w:pPr>
      <w:spacing w:before="100" w:beforeAutospacing="1" w:after="100" w:afterAutospacing="1" w:line="240" w:lineRule="auto"/>
      <w:outlineLvl w:val="1"/>
    </w:pPr>
    <w:rPr>
      <w:rFonts w:ascii="Times New Roman" w:eastAsia="Times New Roman" w:hAnsi="Times New Roman" w:cs="Times New Roman"/>
      <w:b/>
      <w:bCs/>
      <w:sz w:val="36"/>
      <w:szCs w:val="36"/>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B1CFC"/>
    <w:rPr>
      <w:rFonts w:ascii="Times New Roman" w:eastAsia="Times New Roman" w:hAnsi="Times New Roman" w:cs="Times New Roman"/>
      <w:b/>
      <w:bCs/>
      <w:sz w:val="36"/>
      <w:szCs w:val="36"/>
      <w:lang w:eastAsia="pt-PT"/>
    </w:rPr>
  </w:style>
  <w:style w:type="paragraph" w:styleId="NormalWeb">
    <w:name w:val="Normal (Web)"/>
    <w:basedOn w:val="Normal"/>
    <w:uiPriority w:val="99"/>
    <w:semiHidden/>
    <w:unhideWhenUsed/>
    <w:rsid w:val="009B1CFC"/>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scayt-misspell-word">
    <w:name w:val="scayt-misspell-word"/>
    <w:basedOn w:val="Fontepargpadro"/>
    <w:rsid w:val="009B1CFC"/>
  </w:style>
</w:styles>
</file>

<file path=word/webSettings.xml><?xml version="1.0" encoding="utf-8"?>
<w:webSettings xmlns:r="http://schemas.openxmlformats.org/officeDocument/2006/relationships" xmlns:w="http://schemas.openxmlformats.org/wordprocessingml/2006/main">
  <w:divs>
    <w:div w:id="3741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814</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4</cp:revision>
  <dcterms:created xsi:type="dcterms:W3CDTF">2018-06-28T13:53:00Z</dcterms:created>
  <dcterms:modified xsi:type="dcterms:W3CDTF">2018-06-29T15:54:00Z</dcterms:modified>
</cp:coreProperties>
</file>